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E2" w:rsidRDefault="00A0371A" w:rsidP="00E54DE7">
      <w:pPr>
        <w:jc w:val="center"/>
        <w:rPr>
          <w:rFonts w:ascii="Arial" w:hAnsi="Arial" w:cs="Arial"/>
          <w:b/>
          <w:noProof/>
          <w:spacing w:val="20"/>
          <w:sz w:val="38"/>
          <w:szCs w:val="38"/>
        </w:rPr>
      </w:pPr>
      <w:r>
        <w:rPr>
          <w:rFonts w:ascii="Arial" w:hAnsi="Arial" w:cs="Arial"/>
          <w:b/>
          <w:noProof/>
          <w:spacing w:val="20"/>
          <w:sz w:val="38"/>
          <w:szCs w:val="38"/>
        </w:rPr>
        <w:drawing>
          <wp:inline distT="0" distB="0" distL="0" distR="0">
            <wp:extent cx="438150" cy="53340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E7" w:rsidRPr="00E54DE7" w:rsidRDefault="00E54DE7" w:rsidP="00E54DE7">
      <w:pPr>
        <w:jc w:val="center"/>
      </w:pPr>
    </w:p>
    <w:p w:rsidR="007348E2" w:rsidRDefault="007348E2" w:rsidP="007348E2">
      <w:pPr>
        <w:pStyle w:val="a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 ВЕРХНЕКЕТСКОГО  РАЙОНА</w:t>
      </w:r>
    </w:p>
    <w:p w:rsidR="007348E2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Default="00E54DE7" w:rsidP="007348E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РЕШЕНИЕ  </w:t>
      </w:r>
    </w:p>
    <w:p w:rsidR="007348E2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Pr="00132C6B" w:rsidRDefault="00EB11DA" w:rsidP="007348E2">
      <w:pPr>
        <w:pStyle w:val="a5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№ 39</w:t>
      </w:r>
      <w:r w:rsidR="00E54DE7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22.08.</w:t>
      </w:r>
      <w:r w:rsidR="00BB6280">
        <w:rPr>
          <w:rFonts w:ascii="Arial" w:hAnsi="Arial" w:cs="Arial"/>
          <w:sz w:val="24"/>
          <w:szCs w:val="24"/>
        </w:rPr>
        <w:t>201</w:t>
      </w:r>
      <w:r w:rsidR="00397D3B">
        <w:rPr>
          <w:rFonts w:ascii="Arial" w:hAnsi="Arial" w:cs="Arial"/>
          <w:sz w:val="24"/>
          <w:szCs w:val="24"/>
        </w:rPr>
        <w:t>7</w:t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132C6B">
        <w:rPr>
          <w:rFonts w:ascii="Arial" w:hAnsi="Arial" w:cs="Arial"/>
          <w:b w:val="0"/>
          <w:sz w:val="18"/>
          <w:szCs w:val="18"/>
        </w:rPr>
        <w:tab/>
      </w:r>
      <w:proofErr w:type="spellStart"/>
      <w:r w:rsidR="007348E2" w:rsidRPr="00132C6B">
        <w:rPr>
          <w:rFonts w:ascii="Arial" w:hAnsi="Arial" w:cs="Arial"/>
          <w:b w:val="0"/>
          <w:bCs/>
          <w:sz w:val="18"/>
          <w:szCs w:val="18"/>
        </w:rPr>
        <w:t>р.п</w:t>
      </w:r>
      <w:proofErr w:type="spellEnd"/>
      <w:r w:rsidR="007348E2" w:rsidRPr="00132C6B">
        <w:rPr>
          <w:rFonts w:ascii="Arial" w:hAnsi="Arial" w:cs="Arial"/>
          <w:b w:val="0"/>
          <w:bCs/>
          <w:sz w:val="18"/>
          <w:szCs w:val="18"/>
        </w:rPr>
        <w:t xml:space="preserve">. </w:t>
      </w:r>
      <w:proofErr w:type="gramStart"/>
      <w:r w:rsidR="007348E2" w:rsidRPr="00132C6B">
        <w:rPr>
          <w:rFonts w:ascii="Arial" w:hAnsi="Arial" w:cs="Arial"/>
          <w:b w:val="0"/>
          <w:bCs/>
          <w:sz w:val="18"/>
          <w:szCs w:val="18"/>
        </w:rPr>
        <w:t>Белый  Яр</w:t>
      </w:r>
      <w:proofErr w:type="gramEnd"/>
    </w:p>
    <w:p w:rsidR="007348E2" w:rsidRPr="00132C6B" w:rsidRDefault="007348E2" w:rsidP="007348E2">
      <w:pPr>
        <w:pStyle w:val="a5"/>
        <w:jc w:val="left"/>
        <w:rPr>
          <w:rFonts w:ascii="Arial" w:hAnsi="Arial" w:cs="Arial"/>
          <w:b w:val="0"/>
          <w:bCs/>
          <w:sz w:val="18"/>
          <w:szCs w:val="18"/>
        </w:rPr>
      </w:pP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>ул. Гагарина, 15</w:t>
      </w:r>
    </w:p>
    <w:p w:rsidR="00806876" w:rsidRPr="00362D96" w:rsidRDefault="00E5407A" w:rsidP="00806876">
      <w:pPr>
        <w:framePr w:w="5042" w:h="1245" w:hSpace="180" w:wrap="around" w:vAnchor="text" w:hAnchor="page" w:x="1702" w:y="182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признании</w:t>
      </w:r>
      <w:r w:rsidR="00362D96" w:rsidRPr="00362D96">
        <w:rPr>
          <w:rFonts w:ascii="Arial" w:hAnsi="Arial"/>
          <w:b/>
          <w:sz w:val="24"/>
          <w:szCs w:val="24"/>
        </w:rPr>
        <w:t xml:space="preserve"> утратившим силу решени</w:t>
      </w:r>
      <w:r w:rsidR="001A28C6">
        <w:rPr>
          <w:rFonts w:ascii="Arial" w:hAnsi="Arial"/>
          <w:b/>
          <w:sz w:val="24"/>
          <w:szCs w:val="24"/>
        </w:rPr>
        <w:t>я</w:t>
      </w:r>
      <w:r w:rsidR="00362D96" w:rsidRPr="00362D96">
        <w:rPr>
          <w:rFonts w:ascii="Arial" w:hAnsi="Arial"/>
          <w:b/>
          <w:sz w:val="24"/>
          <w:szCs w:val="24"/>
        </w:rPr>
        <w:t xml:space="preserve"> Думы </w:t>
      </w:r>
      <w:proofErr w:type="spellStart"/>
      <w:r w:rsidR="00362D96" w:rsidRPr="00362D96">
        <w:rPr>
          <w:rFonts w:ascii="Arial" w:hAnsi="Arial"/>
          <w:b/>
          <w:sz w:val="24"/>
          <w:szCs w:val="24"/>
        </w:rPr>
        <w:t>Верхнекетского</w:t>
      </w:r>
      <w:proofErr w:type="spellEnd"/>
      <w:r w:rsidR="00362D96" w:rsidRPr="00362D96">
        <w:rPr>
          <w:rFonts w:ascii="Arial" w:hAnsi="Arial"/>
          <w:b/>
          <w:sz w:val="24"/>
          <w:szCs w:val="24"/>
        </w:rPr>
        <w:t xml:space="preserve"> района от 28.06.2016 №38 «О внесении изменения в решение Думы Верхнекетского района от 29.05.2007 года №37 «О внесении дополнений в перечень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поселения, утвержденный решением Думы Верхнекетского района от 30.09.2005 №61»</w:t>
      </w: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397D3B" w:rsidRDefault="00397D3B" w:rsidP="007348E2">
      <w:pPr>
        <w:jc w:val="both"/>
        <w:rPr>
          <w:rFonts w:ascii="Arial" w:hAnsi="Arial" w:cs="Arial"/>
          <w:sz w:val="24"/>
          <w:szCs w:val="24"/>
        </w:rPr>
      </w:pPr>
    </w:p>
    <w:p w:rsidR="00D55201" w:rsidRDefault="00D55201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2D96" w:rsidRDefault="00397D3B" w:rsidP="00397D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62D96" w:rsidRDefault="00362D96" w:rsidP="00397D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97D3B">
        <w:rPr>
          <w:rFonts w:ascii="Arial" w:hAnsi="Arial" w:cs="Arial"/>
          <w:sz w:val="24"/>
          <w:szCs w:val="24"/>
        </w:rPr>
        <w:t xml:space="preserve"> </w:t>
      </w:r>
    </w:p>
    <w:p w:rsidR="00362D96" w:rsidRDefault="00362D96" w:rsidP="00397D3B">
      <w:pPr>
        <w:jc w:val="both"/>
        <w:rPr>
          <w:rFonts w:ascii="Arial" w:hAnsi="Arial" w:cs="Arial"/>
          <w:sz w:val="24"/>
          <w:szCs w:val="24"/>
        </w:rPr>
      </w:pPr>
    </w:p>
    <w:p w:rsidR="00362D96" w:rsidRDefault="00362D96" w:rsidP="00397D3B">
      <w:pPr>
        <w:jc w:val="both"/>
        <w:rPr>
          <w:rFonts w:ascii="Arial" w:hAnsi="Arial" w:cs="Arial"/>
          <w:sz w:val="24"/>
          <w:szCs w:val="24"/>
        </w:rPr>
      </w:pPr>
    </w:p>
    <w:p w:rsidR="00397D3B" w:rsidRDefault="00362D96" w:rsidP="00397D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A28C6">
        <w:rPr>
          <w:rFonts w:ascii="Arial" w:hAnsi="Arial" w:cs="Arial"/>
          <w:sz w:val="24"/>
          <w:szCs w:val="24"/>
        </w:rPr>
        <w:t>В</w:t>
      </w:r>
      <w:r w:rsidR="00397D3B">
        <w:rPr>
          <w:rFonts w:ascii="Arial" w:hAnsi="Arial" w:cs="Arial"/>
          <w:sz w:val="24"/>
          <w:szCs w:val="24"/>
        </w:rPr>
        <w:t xml:space="preserve"> связи с уточнением </w:t>
      </w:r>
      <w:r w:rsidR="001A28C6">
        <w:rPr>
          <w:rFonts w:ascii="Arial" w:hAnsi="Arial" w:cs="Arial"/>
          <w:sz w:val="24"/>
          <w:szCs w:val="24"/>
        </w:rPr>
        <w:t xml:space="preserve">перечня </w:t>
      </w:r>
      <w:r w:rsidR="00397D3B">
        <w:rPr>
          <w:rFonts w:ascii="Arial" w:hAnsi="Arial" w:cs="Arial"/>
          <w:sz w:val="24"/>
          <w:szCs w:val="24"/>
        </w:rPr>
        <w:t>имущества, передаваемого в собственность Белоярского городского поселения и на основании ходатайства исполняющего обязанности Главы Белоярского городского поселения от 20.007.2017 года №02-30-1525</w:t>
      </w:r>
      <w:r w:rsidR="001A28C6">
        <w:rPr>
          <w:rFonts w:ascii="Arial" w:hAnsi="Arial" w:cs="Arial"/>
          <w:sz w:val="24"/>
          <w:szCs w:val="24"/>
        </w:rPr>
        <w:t>,</w:t>
      </w:r>
    </w:p>
    <w:p w:rsidR="007348E2" w:rsidRDefault="007348E2" w:rsidP="007348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Верхнекетского района</w:t>
      </w:r>
    </w:p>
    <w:p w:rsidR="007348E2" w:rsidRDefault="007348E2" w:rsidP="000779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514248" w:rsidRDefault="00514248" w:rsidP="00077958">
      <w:pPr>
        <w:jc w:val="center"/>
        <w:rPr>
          <w:rFonts w:ascii="Arial" w:hAnsi="Arial" w:cs="Arial"/>
          <w:b/>
          <w:sz w:val="24"/>
          <w:szCs w:val="24"/>
        </w:rPr>
      </w:pPr>
    </w:p>
    <w:p w:rsidR="007348E2" w:rsidRDefault="007348E2" w:rsidP="00320CF0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1</w:t>
      </w:r>
      <w:r w:rsidR="009C4C33">
        <w:rPr>
          <w:rFonts w:ascii="Arial" w:hAnsi="Arial" w:cs="Arial"/>
          <w:sz w:val="24"/>
          <w:szCs w:val="24"/>
        </w:rPr>
        <w:t>.</w:t>
      </w:r>
      <w:r w:rsidR="00397D3B" w:rsidRPr="00397D3B">
        <w:rPr>
          <w:rFonts w:ascii="Arial" w:hAnsi="Arial" w:cs="Arial"/>
          <w:sz w:val="24"/>
          <w:szCs w:val="24"/>
        </w:rPr>
        <w:t xml:space="preserve"> </w:t>
      </w:r>
      <w:r w:rsidR="00397D3B" w:rsidRPr="001B6CE8">
        <w:rPr>
          <w:rFonts w:ascii="Arial" w:hAnsi="Arial" w:cs="Arial"/>
          <w:sz w:val="24"/>
          <w:szCs w:val="24"/>
        </w:rPr>
        <w:t>Признать утратившим силу решени</w:t>
      </w:r>
      <w:r w:rsidR="00397D3B">
        <w:rPr>
          <w:rFonts w:ascii="Arial" w:hAnsi="Arial" w:cs="Arial"/>
          <w:sz w:val="24"/>
          <w:szCs w:val="24"/>
        </w:rPr>
        <w:t>е</w:t>
      </w:r>
      <w:r w:rsidR="00397D3B" w:rsidRPr="001B6CE8">
        <w:rPr>
          <w:rFonts w:ascii="Arial" w:hAnsi="Arial" w:cs="Arial"/>
          <w:sz w:val="24"/>
          <w:szCs w:val="24"/>
        </w:rPr>
        <w:t xml:space="preserve"> Думы Верхнекетского района</w:t>
      </w:r>
      <w:r w:rsidR="00397D3B" w:rsidRPr="00806876">
        <w:rPr>
          <w:rFonts w:ascii="Arial" w:hAnsi="Arial" w:cs="Arial"/>
          <w:sz w:val="24"/>
          <w:szCs w:val="24"/>
        </w:rPr>
        <w:t xml:space="preserve"> </w:t>
      </w:r>
      <w:r w:rsidR="00806876" w:rsidRPr="00806876">
        <w:rPr>
          <w:rFonts w:ascii="Arial" w:hAnsi="Arial" w:cs="Arial"/>
          <w:sz w:val="24"/>
          <w:szCs w:val="24"/>
        </w:rPr>
        <w:t xml:space="preserve">от </w:t>
      </w:r>
      <w:r w:rsidR="00D55201">
        <w:rPr>
          <w:rFonts w:ascii="Arial" w:hAnsi="Arial" w:cs="Arial"/>
          <w:sz w:val="24"/>
          <w:szCs w:val="24"/>
        </w:rPr>
        <w:t>2</w:t>
      </w:r>
      <w:r w:rsidR="00397D3B">
        <w:rPr>
          <w:rFonts w:ascii="Arial" w:hAnsi="Arial" w:cs="Arial"/>
          <w:sz w:val="24"/>
          <w:szCs w:val="24"/>
        </w:rPr>
        <w:t>8</w:t>
      </w:r>
      <w:r w:rsidR="00806876" w:rsidRPr="00806876">
        <w:rPr>
          <w:rFonts w:ascii="Arial" w:hAnsi="Arial" w:cs="Arial"/>
          <w:sz w:val="24"/>
          <w:szCs w:val="24"/>
        </w:rPr>
        <w:t>.0</w:t>
      </w:r>
      <w:r w:rsidR="00397D3B">
        <w:rPr>
          <w:rFonts w:ascii="Arial" w:hAnsi="Arial" w:cs="Arial"/>
          <w:sz w:val="24"/>
          <w:szCs w:val="24"/>
        </w:rPr>
        <w:t>6</w:t>
      </w:r>
      <w:r w:rsidR="00806876" w:rsidRPr="00806876">
        <w:rPr>
          <w:rFonts w:ascii="Arial" w:hAnsi="Arial" w:cs="Arial"/>
          <w:sz w:val="24"/>
          <w:szCs w:val="24"/>
        </w:rPr>
        <w:t>.20</w:t>
      </w:r>
      <w:r w:rsidR="00397D3B">
        <w:rPr>
          <w:rFonts w:ascii="Arial" w:hAnsi="Arial" w:cs="Arial"/>
          <w:sz w:val="24"/>
          <w:szCs w:val="24"/>
        </w:rPr>
        <w:t>16</w:t>
      </w:r>
      <w:r w:rsidR="00806876" w:rsidRPr="00806876">
        <w:rPr>
          <w:rFonts w:ascii="Arial" w:hAnsi="Arial" w:cs="Arial"/>
          <w:sz w:val="24"/>
          <w:szCs w:val="24"/>
        </w:rPr>
        <w:t xml:space="preserve"> №</w:t>
      </w:r>
      <w:r w:rsidR="00397D3B">
        <w:rPr>
          <w:rFonts w:ascii="Arial" w:hAnsi="Arial" w:cs="Arial"/>
          <w:sz w:val="24"/>
          <w:szCs w:val="24"/>
        </w:rPr>
        <w:t>38</w:t>
      </w:r>
      <w:r w:rsidR="00806876" w:rsidRPr="00806876">
        <w:rPr>
          <w:rFonts w:ascii="Arial" w:hAnsi="Arial" w:cs="Arial"/>
          <w:sz w:val="24"/>
          <w:szCs w:val="24"/>
        </w:rPr>
        <w:t xml:space="preserve"> «</w:t>
      </w:r>
      <w:r w:rsidR="00397D3B" w:rsidRPr="00397D3B">
        <w:rPr>
          <w:rFonts w:ascii="Arial" w:hAnsi="Arial" w:cs="Arial"/>
          <w:sz w:val="24"/>
          <w:szCs w:val="24"/>
        </w:rPr>
        <w:t>О внесении изменения</w:t>
      </w:r>
      <w:r w:rsidR="00397D3B">
        <w:rPr>
          <w:rFonts w:ascii="Arial" w:hAnsi="Arial" w:cs="Arial"/>
          <w:sz w:val="24"/>
          <w:szCs w:val="24"/>
        </w:rPr>
        <w:t xml:space="preserve"> </w:t>
      </w:r>
      <w:r w:rsidR="00397D3B" w:rsidRPr="00397D3B">
        <w:rPr>
          <w:rFonts w:ascii="Arial" w:hAnsi="Arial" w:cs="Arial"/>
          <w:sz w:val="24"/>
          <w:szCs w:val="24"/>
        </w:rPr>
        <w:t>в решение Думы Верхнекетского района от 29.05.2007 года №37</w:t>
      </w:r>
      <w:r w:rsidR="00362D96">
        <w:rPr>
          <w:rFonts w:ascii="Arial" w:hAnsi="Arial" w:cs="Arial"/>
          <w:sz w:val="24"/>
          <w:szCs w:val="24"/>
        </w:rPr>
        <w:t xml:space="preserve"> </w:t>
      </w:r>
      <w:r w:rsidR="00397D3B" w:rsidRPr="00397D3B">
        <w:rPr>
          <w:rFonts w:ascii="Arial" w:hAnsi="Arial" w:cs="Arial"/>
          <w:sz w:val="24"/>
          <w:szCs w:val="24"/>
        </w:rPr>
        <w:t xml:space="preserve">«О внесении дополнений в перечень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поселения, утвержденный решением Думы </w:t>
      </w:r>
      <w:proofErr w:type="spellStart"/>
      <w:r w:rsidR="00397D3B" w:rsidRPr="00397D3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97D3B" w:rsidRPr="00397D3B">
        <w:rPr>
          <w:rFonts w:ascii="Arial" w:hAnsi="Arial" w:cs="Arial"/>
          <w:sz w:val="24"/>
          <w:szCs w:val="24"/>
        </w:rPr>
        <w:t xml:space="preserve"> района от 30.09.2005 №61»</w:t>
      </w:r>
      <w:r w:rsidR="008F0F34">
        <w:rPr>
          <w:rFonts w:ascii="Arial" w:hAnsi="Arial"/>
          <w:sz w:val="24"/>
        </w:rPr>
        <w:t>.</w:t>
      </w:r>
    </w:p>
    <w:p w:rsidR="007348E2" w:rsidRDefault="007348E2" w:rsidP="00320CF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</w:t>
      </w:r>
      <w:r w:rsidR="009C4C33">
        <w:rPr>
          <w:rFonts w:ascii="Arial" w:hAnsi="Arial" w:cs="Arial"/>
          <w:sz w:val="24"/>
          <w:szCs w:val="24"/>
        </w:rPr>
        <w:t>опубликовать</w:t>
      </w:r>
      <w:r w:rsidR="00397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информационном вестнике</w:t>
      </w:r>
      <w:r w:rsidR="00397D3B">
        <w:rPr>
          <w:rFonts w:ascii="Arial" w:hAnsi="Arial" w:cs="Arial"/>
          <w:sz w:val="24"/>
          <w:szCs w:val="24"/>
        </w:rPr>
        <w:t xml:space="preserve"> </w:t>
      </w:r>
      <w:r w:rsidR="009C4C33">
        <w:rPr>
          <w:rFonts w:ascii="Arial" w:hAnsi="Arial" w:cs="Arial"/>
          <w:sz w:val="24"/>
          <w:szCs w:val="24"/>
        </w:rPr>
        <w:t>Верхнекетского района</w:t>
      </w:r>
      <w:r>
        <w:rPr>
          <w:rFonts w:ascii="Arial" w:hAnsi="Arial" w:cs="Arial"/>
          <w:sz w:val="24"/>
          <w:szCs w:val="24"/>
        </w:rPr>
        <w:t xml:space="preserve"> «Территория»</w:t>
      </w:r>
      <w:r w:rsidR="008113E5">
        <w:rPr>
          <w:rFonts w:ascii="Arial" w:hAnsi="Arial" w:cs="Arial"/>
          <w:sz w:val="24"/>
          <w:szCs w:val="24"/>
        </w:rPr>
        <w:t>.</w:t>
      </w:r>
      <w:r w:rsidR="00397D3B">
        <w:rPr>
          <w:rFonts w:ascii="Arial" w:hAnsi="Arial" w:cs="Arial"/>
          <w:sz w:val="24"/>
          <w:szCs w:val="24"/>
        </w:rPr>
        <w:t xml:space="preserve"> </w:t>
      </w:r>
      <w:r w:rsidR="008113E5" w:rsidRPr="00EE19C1">
        <w:rPr>
          <w:rFonts w:ascii="Arial" w:hAnsi="Arial" w:cs="Arial"/>
          <w:sz w:val="24"/>
          <w:szCs w:val="24"/>
        </w:rPr>
        <w:t xml:space="preserve">Разместить настоящее решение на официальном сайте Администрации </w:t>
      </w:r>
      <w:proofErr w:type="spellStart"/>
      <w:r w:rsidR="008113E5" w:rsidRPr="00EE19C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113E5" w:rsidRPr="00EE19C1">
        <w:rPr>
          <w:rFonts w:ascii="Arial" w:hAnsi="Arial" w:cs="Arial"/>
          <w:sz w:val="24"/>
          <w:szCs w:val="24"/>
        </w:rPr>
        <w:t xml:space="preserve"> района.</w:t>
      </w:r>
    </w:p>
    <w:p w:rsidR="00D55201" w:rsidRDefault="00D55201" w:rsidP="00077958">
      <w:pPr>
        <w:ind w:left="720"/>
        <w:rPr>
          <w:rFonts w:ascii="Arial" w:hAnsi="Arial" w:cs="Arial"/>
          <w:sz w:val="24"/>
          <w:szCs w:val="24"/>
        </w:rPr>
      </w:pPr>
    </w:p>
    <w:p w:rsidR="00514248" w:rsidRDefault="00514248" w:rsidP="00077958">
      <w:pPr>
        <w:ind w:left="720"/>
        <w:rPr>
          <w:rFonts w:ascii="Arial" w:hAnsi="Arial" w:cs="Arial"/>
          <w:sz w:val="24"/>
          <w:szCs w:val="24"/>
        </w:rPr>
      </w:pPr>
    </w:p>
    <w:p w:rsidR="00514248" w:rsidRDefault="00514248" w:rsidP="00077958">
      <w:pPr>
        <w:ind w:left="720"/>
        <w:rPr>
          <w:rFonts w:ascii="Arial" w:hAnsi="Arial" w:cs="Arial"/>
          <w:sz w:val="24"/>
          <w:szCs w:val="24"/>
        </w:rPr>
      </w:pPr>
    </w:p>
    <w:p w:rsidR="007348E2" w:rsidRDefault="007348E2" w:rsidP="0007795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             </w:t>
      </w:r>
      <w:r w:rsidR="00EB11DA">
        <w:rPr>
          <w:rFonts w:ascii="Arial" w:hAnsi="Arial" w:cs="Arial"/>
          <w:sz w:val="24"/>
          <w:szCs w:val="24"/>
        </w:rPr>
        <w:t xml:space="preserve">                       Первый заместитель Главы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</w:t>
      </w:r>
      <w:r w:rsidR="00EB11DA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 района       </w:t>
      </w:r>
    </w:p>
    <w:p w:rsidR="002E6658" w:rsidRDefault="002E6658" w:rsidP="00077958">
      <w:pPr>
        <w:ind w:left="720"/>
        <w:rPr>
          <w:rFonts w:ascii="Arial" w:hAnsi="Arial" w:cs="Arial"/>
          <w:sz w:val="24"/>
          <w:szCs w:val="24"/>
        </w:rPr>
      </w:pPr>
    </w:p>
    <w:p w:rsidR="007348E2" w:rsidRDefault="007348E2" w:rsidP="000779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____________</w:t>
      </w:r>
      <w:r w:rsidR="00C2010E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>.</w:t>
      </w:r>
      <w:r w:rsidR="00C2010E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C2010E">
        <w:rPr>
          <w:rFonts w:ascii="Arial" w:hAnsi="Arial" w:cs="Arial"/>
          <w:b/>
          <w:sz w:val="24"/>
          <w:szCs w:val="24"/>
        </w:rPr>
        <w:t>Мурзина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EB11DA">
        <w:rPr>
          <w:rFonts w:ascii="Arial" w:hAnsi="Arial" w:cs="Arial"/>
          <w:b/>
          <w:sz w:val="24"/>
          <w:szCs w:val="24"/>
        </w:rPr>
        <w:t xml:space="preserve">         ___________М.П. </w:t>
      </w:r>
      <w:proofErr w:type="spellStart"/>
      <w:r w:rsidR="00EB11DA">
        <w:rPr>
          <w:rFonts w:ascii="Arial" w:hAnsi="Arial" w:cs="Arial"/>
          <w:b/>
          <w:sz w:val="24"/>
          <w:szCs w:val="24"/>
        </w:rPr>
        <w:t>Гусельникова</w:t>
      </w:r>
      <w:proofErr w:type="spellEnd"/>
    </w:p>
    <w:p w:rsidR="00C84DDE" w:rsidRDefault="00C84DDE" w:rsidP="00364663">
      <w:pPr>
        <w:pBdr>
          <w:bottom w:val="single" w:sz="12" w:space="1" w:color="auto"/>
        </w:pBdr>
        <w:jc w:val="both"/>
      </w:pPr>
    </w:p>
    <w:p w:rsidR="00C84DDE" w:rsidRDefault="00C84DDE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514248" w:rsidRDefault="00514248" w:rsidP="007348E2">
      <w:pPr>
        <w:pBdr>
          <w:bottom w:val="single" w:sz="12" w:space="1" w:color="auto"/>
        </w:pBdr>
        <w:jc w:val="both"/>
      </w:pPr>
    </w:p>
    <w:p w:rsidR="00C84DDE" w:rsidRDefault="00C84DDE" w:rsidP="007348E2">
      <w:pPr>
        <w:pBdr>
          <w:bottom w:val="single" w:sz="12" w:space="1" w:color="auto"/>
        </w:pBdr>
        <w:jc w:val="both"/>
      </w:pPr>
    </w:p>
    <w:p w:rsidR="007348E2" w:rsidRPr="00745C68" w:rsidRDefault="002E6658" w:rsidP="007348E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Дума-1,</w:t>
      </w:r>
      <w:r w:rsidR="007348E2" w:rsidRPr="00745C68"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</w:t>
      </w:r>
      <w:r w:rsidR="007348E2" w:rsidRPr="00745C68">
        <w:rPr>
          <w:rFonts w:ascii="Arial" w:hAnsi="Arial" w:cs="Arial"/>
          <w:sz w:val="16"/>
          <w:szCs w:val="16"/>
        </w:rPr>
        <w:t xml:space="preserve">м.-1, прокур.-1,  УРМИЗ-1, </w:t>
      </w:r>
      <w:r w:rsidR="00806876">
        <w:rPr>
          <w:rFonts w:ascii="Arial" w:hAnsi="Arial" w:cs="Arial"/>
          <w:sz w:val="16"/>
          <w:szCs w:val="16"/>
        </w:rPr>
        <w:t>Белоярскоег</w:t>
      </w:r>
      <w:r>
        <w:rPr>
          <w:rFonts w:ascii="Arial" w:hAnsi="Arial" w:cs="Arial"/>
          <w:sz w:val="16"/>
          <w:szCs w:val="16"/>
        </w:rPr>
        <w:t>/п-1, в</w:t>
      </w:r>
      <w:r w:rsidR="007348E2" w:rsidRPr="00745C68">
        <w:rPr>
          <w:rFonts w:ascii="Arial" w:hAnsi="Arial" w:cs="Arial"/>
          <w:sz w:val="16"/>
          <w:szCs w:val="16"/>
        </w:rPr>
        <w:t>естник «Территория»-1</w:t>
      </w:r>
    </w:p>
    <w:sectPr w:rsidR="007348E2" w:rsidRPr="00745C68" w:rsidSect="00DE5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6B59"/>
    <w:multiLevelType w:val="hybridMultilevel"/>
    <w:tmpl w:val="B2E23D30"/>
    <w:lvl w:ilvl="0" w:tplc="AA8C3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95A"/>
    <w:multiLevelType w:val="hybridMultilevel"/>
    <w:tmpl w:val="BD863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389D"/>
    <w:multiLevelType w:val="hybridMultilevel"/>
    <w:tmpl w:val="F2CE8682"/>
    <w:lvl w:ilvl="0" w:tplc="82CE80AE">
      <w:start w:val="5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131604"/>
    <w:multiLevelType w:val="hybridMultilevel"/>
    <w:tmpl w:val="59D23208"/>
    <w:lvl w:ilvl="0" w:tplc="D10679D8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625C0A"/>
    <w:multiLevelType w:val="hybridMultilevel"/>
    <w:tmpl w:val="A39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37E46"/>
    <w:multiLevelType w:val="multilevel"/>
    <w:tmpl w:val="3056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DE"/>
    <w:rsid w:val="0001562F"/>
    <w:rsid w:val="000507E1"/>
    <w:rsid w:val="00067D58"/>
    <w:rsid w:val="00072154"/>
    <w:rsid w:val="00077958"/>
    <w:rsid w:val="00092946"/>
    <w:rsid w:val="00097471"/>
    <w:rsid w:val="000A5F03"/>
    <w:rsid w:val="000A704A"/>
    <w:rsid w:val="000B542D"/>
    <w:rsid w:val="000C1F4F"/>
    <w:rsid w:val="000F2CDA"/>
    <w:rsid w:val="000F5F42"/>
    <w:rsid w:val="001006A9"/>
    <w:rsid w:val="00132C6B"/>
    <w:rsid w:val="001356D4"/>
    <w:rsid w:val="00136ECB"/>
    <w:rsid w:val="00137E52"/>
    <w:rsid w:val="001448F9"/>
    <w:rsid w:val="00173490"/>
    <w:rsid w:val="001A28C6"/>
    <w:rsid w:val="001C0C41"/>
    <w:rsid w:val="001D007A"/>
    <w:rsid w:val="001E51D8"/>
    <w:rsid w:val="00232C21"/>
    <w:rsid w:val="0024424B"/>
    <w:rsid w:val="002637F8"/>
    <w:rsid w:val="00266B10"/>
    <w:rsid w:val="00274367"/>
    <w:rsid w:val="002869EC"/>
    <w:rsid w:val="00292781"/>
    <w:rsid w:val="002B07A2"/>
    <w:rsid w:val="002C3392"/>
    <w:rsid w:val="002C7978"/>
    <w:rsid w:val="002D0993"/>
    <w:rsid w:val="002E0C56"/>
    <w:rsid w:val="002E6658"/>
    <w:rsid w:val="003156A9"/>
    <w:rsid w:val="00320CF0"/>
    <w:rsid w:val="00345B4F"/>
    <w:rsid w:val="003512E0"/>
    <w:rsid w:val="00355622"/>
    <w:rsid w:val="00362D96"/>
    <w:rsid w:val="00364663"/>
    <w:rsid w:val="00384937"/>
    <w:rsid w:val="00384F4F"/>
    <w:rsid w:val="00392AEC"/>
    <w:rsid w:val="00397D3B"/>
    <w:rsid w:val="003B1D50"/>
    <w:rsid w:val="003C539C"/>
    <w:rsid w:val="003D2759"/>
    <w:rsid w:val="003D6D6D"/>
    <w:rsid w:val="00407198"/>
    <w:rsid w:val="004076C2"/>
    <w:rsid w:val="00427F5A"/>
    <w:rsid w:val="004347CF"/>
    <w:rsid w:val="00454B11"/>
    <w:rsid w:val="00465598"/>
    <w:rsid w:val="00475279"/>
    <w:rsid w:val="00483249"/>
    <w:rsid w:val="00492FDE"/>
    <w:rsid w:val="004A10D1"/>
    <w:rsid w:val="004A79EF"/>
    <w:rsid w:val="004B2B13"/>
    <w:rsid w:val="004C420C"/>
    <w:rsid w:val="004C6898"/>
    <w:rsid w:val="004D7DC1"/>
    <w:rsid w:val="004E4768"/>
    <w:rsid w:val="005078A9"/>
    <w:rsid w:val="00514248"/>
    <w:rsid w:val="005176AF"/>
    <w:rsid w:val="0052066A"/>
    <w:rsid w:val="0053026C"/>
    <w:rsid w:val="00543457"/>
    <w:rsid w:val="00546722"/>
    <w:rsid w:val="0055163F"/>
    <w:rsid w:val="00552A3C"/>
    <w:rsid w:val="0056675A"/>
    <w:rsid w:val="005B4C2B"/>
    <w:rsid w:val="005D6130"/>
    <w:rsid w:val="005E3482"/>
    <w:rsid w:val="005E35A9"/>
    <w:rsid w:val="005E3BB8"/>
    <w:rsid w:val="00602B9F"/>
    <w:rsid w:val="006038F8"/>
    <w:rsid w:val="00607D7B"/>
    <w:rsid w:val="00613CDC"/>
    <w:rsid w:val="00623B74"/>
    <w:rsid w:val="0065399E"/>
    <w:rsid w:val="006653AD"/>
    <w:rsid w:val="00665ABA"/>
    <w:rsid w:val="00667AA1"/>
    <w:rsid w:val="00680725"/>
    <w:rsid w:val="0068083D"/>
    <w:rsid w:val="00696FB3"/>
    <w:rsid w:val="006A0267"/>
    <w:rsid w:val="006F37AB"/>
    <w:rsid w:val="006F38C9"/>
    <w:rsid w:val="00701486"/>
    <w:rsid w:val="0070701F"/>
    <w:rsid w:val="0071536F"/>
    <w:rsid w:val="007329AD"/>
    <w:rsid w:val="00733891"/>
    <w:rsid w:val="007348E2"/>
    <w:rsid w:val="00745C68"/>
    <w:rsid w:val="00751AA4"/>
    <w:rsid w:val="0076329C"/>
    <w:rsid w:val="00770DF6"/>
    <w:rsid w:val="007821C4"/>
    <w:rsid w:val="00784ECD"/>
    <w:rsid w:val="00795C82"/>
    <w:rsid w:val="007D1F04"/>
    <w:rsid w:val="007D70DA"/>
    <w:rsid w:val="00806876"/>
    <w:rsid w:val="008113E5"/>
    <w:rsid w:val="008275F0"/>
    <w:rsid w:val="008865F1"/>
    <w:rsid w:val="008D0814"/>
    <w:rsid w:val="008F0F34"/>
    <w:rsid w:val="008F2D7C"/>
    <w:rsid w:val="00907FAD"/>
    <w:rsid w:val="00911CC0"/>
    <w:rsid w:val="00913A76"/>
    <w:rsid w:val="0094356B"/>
    <w:rsid w:val="0095397C"/>
    <w:rsid w:val="00983353"/>
    <w:rsid w:val="0099456C"/>
    <w:rsid w:val="009A61B2"/>
    <w:rsid w:val="009B79A0"/>
    <w:rsid w:val="009C4C33"/>
    <w:rsid w:val="009D6337"/>
    <w:rsid w:val="009E5A0C"/>
    <w:rsid w:val="009F55F0"/>
    <w:rsid w:val="009F692E"/>
    <w:rsid w:val="00A0371A"/>
    <w:rsid w:val="00A03AC8"/>
    <w:rsid w:val="00A059B0"/>
    <w:rsid w:val="00A36CC8"/>
    <w:rsid w:val="00A50416"/>
    <w:rsid w:val="00A55FF6"/>
    <w:rsid w:val="00A6177B"/>
    <w:rsid w:val="00A743ED"/>
    <w:rsid w:val="00A82BD8"/>
    <w:rsid w:val="00A90C05"/>
    <w:rsid w:val="00AB46C5"/>
    <w:rsid w:val="00AB5C56"/>
    <w:rsid w:val="00AE3D88"/>
    <w:rsid w:val="00B1280F"/>
    <w:rsid w:val="00B31C3A"/>
    <w:rsid w:val="00B3459B"/>
    <w:rsid w:val="00B47339"/>
    <w:rsid w:val="00B8187B"/>
    <w:rsid w:val="00B91B68"/>
    <w:rsid w:val="00BA2285"/>
    <w:rsid w:val="00BB6280"/>
    <w:rsid w:val="00BC74BA"/>
    <w:rsid w:val="00BE5B2D"/>
    <w:rsid w:val="00BE6B29"/>
    <w:rsid w:val="00C07E2D"/>
    <w:rsid w:val="00C129E9"/>
    <w:rsid w:val="00C2010E"/>
    <w:rsid w:val="00C31484"/>
    <w:rsid w:val="00C44A17"/>
    <w:rsid w:val="00C52096"/>
    <w:rsid w:val="00C84DDE"/>
    <w:rsid w:val="00CB75B9"/>
    <w:rsid w:val="00CC23A7"/>
    <w:rsid w:val="00CE428F"/>
    <w:rsid w:val="00CE7A74"/>
    <w:rsid w:val="00D139B2"/>
    <w:rsid w:val="00D3737B"/>
    <w:rsid w:val="00D55201"/>
    <w:rsid w:val="00D82E78"/>
    <w:rsid w:val="00D90C32"/>
    <w:rsid w:val="00DA6707"/>
    <w:rsid w:val="00DE5AED"/>
    <w:rsid w:val="00DE5E5C"/>
    <w:rsid w:val="00E10A3C"/>
    <w:rsid w:val="00E5407A"/>
    <w:rsid w:val="00E54DE7"/>
    <w:rsid w:val="00E72741"/>
    <w:rsid w:val="00E740D7"/>
    <w:rsid w:val="00E84F88"/>
    <w:rsid w:val="00E854EB"/>
    <w:rsid w:val="00E91FEB"/>
    <w:rsid w:val="00E95CF7"/>
    <w:rsid w:val="00EA715F"/>
    <w:rsid w:val="00EB11DA"/>
    <w:rsid w:val="00EC21C9"/>
    <w:rsid w:val="00EC47F1"/>
    <w:rsid w:val="00ED0B61"/>
    <w:rsid w:val="00EE2E63"/>
    <w:rsid w:val="00EF5BFF"/>
    <w:rsid w:val="00EF771D"/>
    <w:rsid w:val="00F14E28"/>
    <w:rsid w:val="00F217C8"/>
    <w:rsid w:val="00F27539"/>
    <w:rsid w:val="00F42D02"/>
    <w:rsid w:val="00F4391B"/>
    <w:rsid w:val="00F54153"/>
    <w:rsid w:val="00F626BF"/>
    <w:rsid w:val="00F646CA"/>
    <w:rsid w:val="00F70A08"/>
    <w:rsid w:val="00F76892"/>
    <w:rsid w:val="00F837F8"/>
    <w:rsid w:val="00FB383C"/>
    <w:rsid w:val="00FB4CFD"/>
    <w:rsid w:val="00FE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B459FA-32F8-4511-806D-39ED2028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8"/>
  </w:style>
  <w:style w:type="paragraph" w:styleId="1">
    <w:name w:val="heading 1"/>
    <w:basedOn w:val="a"/>
    <w:next w:val="a"/>
    <w:qFormat/>
    <w:rsid w:val="007329A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4F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137E52"/>
    <w:pPr>
      <w:jc w:val="center"/>
    </w:pPr>
    <w:rPr>
      <w:b/>
      <w:sz w:val="18"/>
    </w:rPr>
  </w:style>
  <w:style w:type="paragraph" w:styleId="a4">
    <w:name w:val="Body Text"/>
    <w:basedOn w:val="a"/>
    <w:rsid w:val="00137E52"/>
    <w:pPr>
      <w:spacing w:after="120"/>
    </w:pPr>
  </w:style>
  <w:style w:type="paragraph" w:customStyle="1" w:styleId="ConsPlusNormal">
    <w:name w:val="ConsPlusNormal"/>
    <w:rsid w:val="007D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Subtitle"/>
    <w:basedOn w:val="a"/>
    <w:link w:val="a6"/>
    <w:qFormat/>
    <w:rsid w:val="007D1F04"/>
    <w:pPr>
      <w:jc w:val="center"/>
    </w:pPr>
    <w:rPr>
      <w:b/>
      <w:sz w:val="28"/>
    </w:rPr>
  </w:style>
  <w:style w:type="paragraph" w:styleId="a7">
    <w:name w:val="Body Text Indent"/>
    <w:basedOn w:val="a"/>
    <w:rsid w:val="003156A9"/>
    <w:pPr>
      <w:spacing w:after="120"/>
      <w:ind w:left="283"/>
    </w:pPr>
  </w:style>
  <w:style w:type="table" w:styleId="a8">
    <w:name w:val="Table Grid"/>
    <w:basedOn w:val="a1"/>
    <w:rsid w:val="0031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9F69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7348E2"/>
    <w:rPr>
      <w:b/>
      <w:sz w:val="28"/>
    </w:rPr>
  </w:style>
  <w:style w:type="paragraph" w:customStyle="1" w:styleId="10">
    <w:name w:val="Знак Знак Знак1"/>
    <w:basedOn w:val="a"/>
    <w:rsid w:val="00C84D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667A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7AA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Дума Верхнекетского района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Морозов</dc:creator>
  <cp:lastModifiedBy>Duma</cp:lastModifiedBy>
  <cp:revision>7</cp:revision>
  <cp:lastPrinted>2017-08-17T04:13:00Z</cp:lastPrinted>
  <dcterms:created xsi:type="dcterms:W3CDTF">2017-08-15T08:15:00Z</dcterms:created>
  <dcterms:modified xsi:type="dcterms:W3CDTF">2017-08-22T09:35:00Z</dcterms:modified>
</cp:coreProperties>
</file>